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D232CE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D232CE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D232C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การแจ้งถมดิน</w:t>
      </w:r>
    </w:p>
    <w:p w:rsidR="00513AE8" w:rsidRPr="00D232CE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อำเภอโนนไทย </w:t>
      </w:r>
      <w:r w:rsidR="008B4E9A" w:rsidRPr="00D232CE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81011" w:rsidRPr="00D232CE">
        <w:rPr>
          <w:rFonts w:ascii="TH SarabunIT๙" w:hAnsi="TH SarabunIT๙" w:cs="TH SarabunIT๙"/>
          <w:noProof/>
          <w:sz w:val="32"/>
          <w:szCs w:val="32"/>
          <w:cs/>
        </w:rPr>
        <w:t>กระทรวงมหาดไทย</w:t>
      </w:r>
    </w:p>
    <w:p w:rsidR="00974646" w:rsidRPr="00D232CE" w:rsidRDefault="00D232CE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D232CE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D232CE" w:rsidRDefault="00081011" w:rsidP="009A04E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noProof/>
          <w:sz w:val="32"/>
          <w:szCs w:val="32"/>
        </w:rPr>
        <w:t>1.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การถมดินที่ต้องแจ้งต่อเจ้าพนักงานท้องถิ่นจะต้องมีองค์ประกอบที่ครบถ้วนดังนี้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1.1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การดำเนินการถม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     1)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เทศบาล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     2)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กรุงเทพมหานคร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     3)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เมืองพัทยา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     4)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     5)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บริเวณที่มีพระราชกฤษฎีกาให้ใช้บังคับกฎหมายว่าด้วยการควบคุมอาคาร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     6)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เขตผังเมืองรวมตามกฎหมายว่าด้วยการผังเมือง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     7)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D232CE">
        <w:rPr>
          <w:rFonts w:ascii="TH SarabunIT๙" w:hAnsi="TH SarabunIT๙" w:cs="TH SarabunIT๙"/>
          <w:noProof/>
          <w:sz w:val="32"/>
          <w:szCs w:val="32"/>
        </w:rPr>
        <w:t>(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D232CE">
        <w:rPr>
          <w:rFonts w:ascii="TH SarabunIT๙" w:hAnsi="TH SarabunIT๙" w:cs="TH SarabunIT๙"/>
          <w:noProof/>
          <w:sz w:val="32"/>
          <w:szCs w:val="32"/>
        </w:rPr>
        <w:t>)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    1.2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การดำเนินการถมดินเข้าลักษณะตามมาตรา </w:t>
      </w:r>
      <w:r w:rsidRPr="00D232CE">
        <w:rPr>
          <w:rFonts w:ascii="TH SarabunIT๙" w:hAnsi="TH SarabunIT๙" w:cs="TH SarabunIT๙"/>
          <w:noProof/>
          <w:sz w:val="32"/>
          <w:szCs w:val="32"/>
        </w:rPr>
        <w:t xml:space="preserve">26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แห่งพระราชบัญญัติการขุดดินและถมดินคือประสงค์จะทำการถมดินโดยมีความสูงของเนินดินเกินกว่าระดับที่ดินต่างเจ้าของที่อยู่ข้างเคียงและมีพื้นที่เกิน </w:t>
      </w:r>
      <w:r w:rsidRPr="00D232CE">
        <w:rPr>
          <w:rFonts w:ascii="TH SarabunIT๙" w:hAnsi="TH SarabunIT๙" w:cs="TH SarabunIT๙"/>
          <w:noProof/>
          <w:sz w:val="32"/>
          <w:szCs w:val="32"/>
        </w:rPr>
        <w:t xml:space="preserve">2,000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ตารางเมตรหรือมีพื้นที่เกินกว่าที่เจ้าพนักงานท้องถิ่นประกาศกำหนดซึ่งการประกาศของเจ้าพนักงานท้องถิ่นจะต้องไม่เป็นการขัดหรือแย้งกับพระราชบัญญัติการขุดดินและถมดิน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  <w:t xml:space="preserve">     2. 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การพิจารณารับแจ้งการถมดิน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D232CE">
        <w:rPr>
          <w:rFonts w:ascii="TH SarabunIT๙" w:hAnsi="TH SarabunIT๙" w:cs="TH SarabunIT๙"/>
          <w:noProof/>
          <w:sz w:val="32"/>
          <w:szCs w:val="32"/>
        </w:rPr>
        <w:t>7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D232CE">
        <w:rPr>
          <w:rFonts w:ascii="TH SarabunIT๙" w:hAnsi="TH SarabunIT๙" w:cs="TH SarabunIT๙"/>
          <w:noProof/>
          <w:sz w:val="32"/>
          <w:szCs w:val="32"/>
        </w:rPr>
        <w:t>7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วันนับแต่วันที่มีการแจ้งถ้าผู้แจ้งไม่แก้ไขให้ถูกต้องภายใน </w:t>
      </w:r>
      <w:r w:rsidRPr="00D232CE">
        <w:rPr>
          <w:rFonts w:ascii="TH SarabunIT๙" w:hAnsi="TH SarabunIT๙" w:cs="TH SarabunIT๙"/>
          <w:noProof/>
          <w:sz w:val="32"/>
          <w:szCs w:val="32"/>
        </w:rPr>
        <w:t>7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D232CE">
        <w:rPr>
          <w:rFonts w:ascii="TH SarabunIT๙" w:hAnsi="TH SarabunIT๙" w:cs="TH SarabunIT๙"/>
          <w:noProof/>
          <w:sz w:val="32"/>
          <w:szCs w:val="32"/>
        </w:rPr>
        <w:t>3</w:t>
      </w:r>
      <w:r w:rsidRPr="00D232CE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วันนับแต่วันที่ได้รับแจ้งที่ถูกต้อง</w:t>
      </w:r>
      <w:r w:rsidRPr="00D232CE">
        <w:rPr>
          <w:rFonts w:ascii="TH SarabunIT๙" w:hAnsi="TH SarabunIT๙" w:cs="TH SarabunIT๙"/>
          <w:noProof/>
          <w:sz w:val="32"/>
          <w:szCs w:val="32"/>
        </w:rPr>
        <w:br/>
      </w:r>
    </w:p>
    <w:p w:rsidR="0067367B" w:rsidRPr="00D232CE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D232CE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D232CE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D232CE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232CE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D232CE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กองช</w:t>
            </w:r>
            <w:r w:rsid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่างองค์การบริหารส่วนตำบล</w:t>
            </w:r>
            <w:r w:rsidR="00D232CE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D232CE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232CE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D232CE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232CE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lastRenderedPageBreak/>
              <w:t>สถานที่ให้บริการ</w:t>
            </w:r>
          </w:p>
          <w:p w:rsidR="001853FF" w:rsidRPr="00D232CE" w:rsidRDefault="00D232CE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</w:t>
            </w:r>
            <w:r w:rsidR="00B4081B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D232CE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232CE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D232CE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232CE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D232CE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D232CE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มะค่า </w:t>
            </w:r>
            <w:r w:rsid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อำเภอโนนไทย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D232CE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0/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D232CE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232CE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D232CE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232CE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D232CE" w:rsidRDefault="00D232CE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044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009864</w:t>
            </w:r>
            <w:r w:rsidR="00B4081B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B4081B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D232CE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232CE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32CE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D232CE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D232CE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D232CE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D232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81011" w:rsidRPr="00D232CE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081011" w:rsidRPr="00D232CE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D232CE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D232CE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D232CE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D232CE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D232CE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D232CE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D232CE" w:rsidTr="00310762">
        <w:tc>
          <w:tcPr>
            <w:tcW w:w="846" w:type="dxa"/>
          </w:tcPr>
          <w:p w:rsidR="0067367B" w:rsidRPr="00D232CE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232CE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D232CE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ผู้แจ้งยื่นเอกสารแจ้งการถมดินตามที่กำหนดให้เจ้าพนักงานท้องถิ่นดำเนินการตรวจสอบข้อมูล</w:t>
            </w:r>
          </w:p>
          <w:p w:rsidR="001A5925" w:rsidRPr="00D232CE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องค์กรปกครองส่วนท้องถิ่นในพื้นที่ที่จะดำเนินการถมดิน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D232CE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D232CE" w:rsidP="00D232C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232CE" w:rsidRPr="00D232CE" w:rsidRDefault="00D232CE" w:rsidP="00D232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D232CE" w:rsidTr="00310762">
        <w:tc>
          <w:tcPr>
            <w:tcW w:w="846" w:type="dxa"/>
          </w:tcPr>
          <w:p w:rsidR="0067367B" w:rsidRPr="00D232CE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232CE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D232CE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เจ้าพนักงานท้องถิ่นดำเนินการตรวจสอบและพิจารณา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กรณีถูกต้อง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  <w:p w:rsidR="001A5925" w:rsidRPr="00D232CE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องค์กรปกครองส่วนท้องถิ่นในพื้นที่ที่จะดำเนินการถมดิน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D232CE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5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D232CE" w:rsidP="00D232C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232CE" w:rsidRPr="00D232CE" w:rsidRDefault="00D232CE" w:rsidP="00D232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D232CE" w:rsidTr="00310762">
        <w:tc>
          <w:tcPr>
            <w:tcW w:w="846" w:type="dxa"/>
          </w:tcPr>
          <w:p w:rsidR="0067367B" w:rsidRPr="00D232CE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232CE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การลงนาม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/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คณะกรรมการมีมติ</w:t>
            </w:r>
          </w:p>
          <w:p w:rsidR="001A5925" w:rsidRPr="00D232CE" w:rsidRDefault="00081011" w:rsidP="00D232CE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เจ้าพนักงานท้องถิ่นออกใบรับแจ้งและแจ้งให้ผู้แจ้งมารับใบรับแจ้ง</w:t>
            </w:r>
            <w:r w:rsidR="001A5925"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องค์กรปกครองส่วนท้องถิ่นในพื้นที่ที่จะดำเนินการถมดิน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="001A5925"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D232CE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D232CE" w:rsidP="00D232C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232CE" w:rsidRPr="00D232CE" w:rsidRDefault="00D232CE" w:rsidP="00D232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D232CE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D232CE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D232CE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D232CE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D232CE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D232CE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แผนผังบริเวณที่ประสงค์จะดำเนินการถมดิน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แผนผังแสดงเขตที่ดินและที่ดินบริเวณข้างเคียง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แบบแปลนรายการประกอบแบบแปลน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โฉนดที่ดินน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.3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หรือส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ค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.1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หนังสือมอบอำนาจกรณีให้บุคคลอื่นยื่นแจ้งการถมดิน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8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หนังสือยินยอมของเจ้าของที่ดินกรณีที่ดินบุคคลอื่น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9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รายการคำนวณ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2,000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ตารางเมตรและมีความสูงของเนินดินตั้งแต่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เมตรขึ้นไปวิศวกรผู้ออกแบบและคำนวณต้องเป็นผู้ได้รับใบอนุญาต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lastRenderedPageBreak/>
              <w:t xml:space="preserve">ให้ประกอบวิชาชีพวิศวกรรมควบคุมสาขาวิศวกรรมโยธาไม่ต่ำกว่าระดับสามัญวิศวกรกรณีพื้นที่เกิน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2,000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ตารางเมตรและมีความสูงของเนินดินเกิน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เมตรวิศวกรผู้ออกแบบและคำนวณต้องเป็นผู้ได้รับใบอนุญาตให้ประกอบวิชาชีพวิศวกรรมควบคุมสาขาวิศวกรรมโยธาระดับวุฒิวิศวกร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10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ชื่อผู้ควบคุมงาน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2,000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ตารางเมตรและมีความสูงของเนินดินตั้งแต่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เมตรขึ้นไปต้องเป็นผู้ได้รับใบอนุญาตประกอบวิชาชีพวิศวกรรมควบคุมสาขาวิศวกรรมโยธา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232CE" w:rsidTr="000E5F48">
        <w:tc>
          <w:tcPr>
            <w:tcW w:w="846" w:type="dxa"/>
          </w:tcPr>
          <w:p w:rsidR="00E8524B" w:rsidRPr="00D232CE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11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232CE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232CE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ชื่อและที่อยู่ของผู้แจ้งการถมดิน</w:t>
            </w:r>
          </w:p>
          <w:p w:rsidR="00CD595C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D232CE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D232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D232CE" w:rsidRDefault="00D232CE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D232CE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232CE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D232CE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D232CE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D232CE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D232CE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D232CE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D232CE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D232CE" w:rsidTr="008D6120">
        <w:tc>
          <w:tcPr>
            <w:tcW w:w="846" w:type="dxa"/>
          </w:tcPr>
          <w:p w:rsidR="00CD595C" w:rsidRPr="00D232CE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D232CE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ค่าธรรมเนียมต่อฉบับฉบับละ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500 </w:t>
            </w:r>
            <w:r w:rsidRPr="00D232C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</w:t>
            </w:r>
          </w:p>
          <w:p w:rsidR="001A5925" w:rsidRPr="00D232CE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D232CE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500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D232CE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D232CE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D232CE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D232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D232CE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D232CE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D232CE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D232CE" w:rsidTr="00527864">
        <w:tc>
          <w:tcPr>
            <w:tcW w:w="846" w:type="dxa"/>
          </w:tcPr>
          <w:p w:rsidR="000B2BF5" w:rsidRPr="00D232CE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232CE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กรุงเทพมหานครร้องเรียนผ่านกรมโยธาธิการและผังเมือง</w:t>
            </w:r>
          </w:p>
          <w:p w:rsidR="001A5925" w:rsidRPr="00D232CE" w:rsidRDefault="001A5925" w:rsidP="00D232CE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ทางอินเทอร์เน็ต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(http://www.dpt.go.th)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ทางโทรศัพท์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9 : 02-201-8000 ,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 : 02-299-4000)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3.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ทางไปรษณีย์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(224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9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แขวงห้วยขวางเขตห้วยขวางกรุงเทพฯ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10320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และ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218/1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6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แขวงสามเสนในเขตพญาไทกรุงเทพฯ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10400)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4.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ศูนย์ดำรงธรรมกรมโยธาธิการและผังเมือง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02-299-4311-12)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lastRenderedPageBreak/>
              <w:t xml:space="preserve">5.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ร้องเรียนด้วยตนเอง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6.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ตู้รับฟังความคิดเห็น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ตั้งอยู่ณศูนย์บริการข้อมูลข่าวสารของราชการถนนพระรามที่ </w:t>
            </w:r>
            <w:r w:rsid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6)</w:t>
            </w:r>
          </w:p>
        </w:tc>
      </w:tr>
      <w:tr w:rsidR="000B2BF5" w:rsidRPr="00D232CE" w:rsidTr="00527864">
        <w:tc>
          <w:tcPr>
            <w:tcW w:w="846" w:type="dxa"/>
          </w:tcPr>
          <w:p w:rsidR="000B2BF5" w:rsidRPr="00D232CE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232CE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ผู้ว่าราชการจังหวัด</w:t>
            </w:r>
          </w:p>
          <w:p w:rsidR="001A5925" w:rsidRPr="00D232CE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ผ่านศูนย์ดำรงธรรมประจำจังหวัดทุกจังหวัด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D232CE" w:rsidTr="00527864">
        <w:tc>
          <w:tcPr>
            <w:tcW w:w="846" w:type="dxa"/>
          </w:tcPr>
          <w:p w:rsidR="000B2BF5" w:rsidRPr="00D232CE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232CE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D232CE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 </w:t>
            </w:r>
            <w:r w:rsid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อำเภอโนนไทย 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D232CE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D232CE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</w:t>
            </w:r>
            <w:r w:rsid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–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</w:t>
            </w:r>
            <w:r w:rsidR="00D232CE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 / www.makha-sm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D232CE" w:rsidTr="00527864">
        <w:tc>
          <w:tcPr>
            <w:tcW w:w="846" w:type="dxa"/>
          </w:tcPr>
          <w:p w:rsidR="000B2BF5" w:rsidRPr="00D232CE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232CE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D232CE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D232CE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D232CE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D232CE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D232CE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D232CE" w:rsidTr="00527864">
        <w:tc>
          <w:tcPr>
            <w:tcW w:w="846" w:type="dxa"/>
          </w:tcPr>
          <w:p w:rsidR="000B2BF5" w:rsidRPr="00D232CE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232CE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ใบแจงการขดดุิน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ถมดินตามพระราชบัญญัติ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- 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การขุดดินและถมดินพ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</w:t>
            </w:r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. 2543</w:t>
            </w:r>
          </w:p>
          <w:p w:rsidR="001A5925" w:rsidRPr="00D232CE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232CE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D30394" w:rsidRPr="00D232CE" w:rsidRDefault="00D232CE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D232CE">
        <w:rPr>
          <w:rFonts w:ascii="TH SarabunIT๙" w:hAnsi="TH SarabunIT๙" w:cs="TH SarabunIT๙"/>
          <w:noProof/>
          <w:sz w:val="32"/>
          <w:szCs w:val="32"/>
          <w:cs/>
        </w:rPr>
        <w:t>การแจ้งถมดิน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D232CE">
        <w:rPr>
          <w:rFonts w:ascii="TH SarabunIT๙" w:hAnsi="TH SarabunIT๙" w:cs="TH SarabunIT๙"/>
          <w:sz w:val="32"/>
          <w:szCs w:val="32"/>
        </w:rPr>
        <w:t>:</w:t>
      </w:r>
      <w:r w:rsidR="00310B8F" w:rsidRPr="00D232CE">
        <w:rPr>
          <w:rFonts w:ascii="TH SarabunIT๙" w:hAnsi="TH SarabunIT๙" w:cs="TH SarabunIT๙"/>
          <w:noProof/>
          <w:sz w:val="32"/>
          <w:szCs w:val="32"/>
          <w:cs/>
        </w:rPr>
        <w:t>กรมโยธาธิการและผังเมืองกรมโยธาธิการและผังเมืองกรมโยธาธิการและผังเมือง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D232CE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D232CE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D232CE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D232CE">
        <w:rPr>
          <w:rFonts w:ascii="TH SarabunIT๙" w:hAnsi="TH SarabunIT๙" w:cs="TH SarabunIT๙"/>
          <w:noProof/>
          <w:sz w:val="32"/>
          <w:szCs w:val="32"/>
          <w:cs/>
        </w:rPr>
        <w:t>รับแจ้ง</w:t>
      </w:r>
    </w:p>
    <w:p w:rsidR="009F08E4" w:rsidRPr="00D232CE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D232CE" w:rsidTr="009F08E4">
        <w:tc>
          <w:tcPr>
            <w:tcW w:w="10070" w:type="dxa"/>
          </w:tcPr>
          <w:p w:rsidR="00357B89" w:rsidRPr="00D232CE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D232C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232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 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การขุดดินและถมดินพ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D232C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D30394" w:rsidRPr="00D232CE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D232CE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D232CE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D232CE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พระราชบัญญัติการขุดดินและถมดินพ</w:t>
      </w:r>
      <w:r w:rsidR="00310B8F" w:rsidRPr="00D232CE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D232CE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D232CE">
        <w:rPr>
          <w:rFonts w:ascii="TH SarabunIT๙" w:hAnsi="TH SarabunIT๙" w:cs="TH SarabunIT๙"/>
          <w:noProof/>
          <w:sz w:val="32"/>
          <w:szCs w:val="32"/>
        </w:rPr>
        <w:t>. 2543</w:t>
      </w: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D232CE">
        <w:rPr>
          <w:rFonts w:ascii="TH SarabunIT๙" w:hAnsi="TH SarabunIT๙" w:cs="TH SarabunIT๙"/>
          <w:noProof/>
          <w:sz w:val="32"/>
          <w:szCs w:val="32"/>
        </w:rPr>
        <w:t>7.0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sz w:val="32"/>
          <w:szCs w:val="32"/>
        </w:rPr>
        <w:tab/>
      </w:r>
      <w:r w:rsidRPr="00D232CE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D232CE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sz w:val="32"/>
          <w:szCs w:val="32"/>
        </w:rPr>
        <w:tab/>
      </w:r>
      <w:r w:rsidRPr="00D232CE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D232CE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232CE">
        <w:rPr>
          <w:rFonts w:ascii="TH SarabunIT๙" w:hAnsi="TH SarabunIT๙" w:cs="TH SarabunIT๙"/>
          <w:sz w:val="32"/>
          <w:szCs w:val="32"/>
        </w:rPr>
        <w:tab/>
      </w:r>
      <w:r w:rsidRPr="00D232CE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D232CE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D232CE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 w:rsidRPr="00D232CE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D232C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D232CE">
        <w:rPr>
          <w:rFonts w:ascii="TH SarabunIT๙" w:hAnsi="TH SarabunIT๙" w:cs="TH SarabunIT๙"/>
          <w:noProof/>
          <w:sz w:val="32"/>
          <w:szCs w:val="32"/>
          <w:cs/>
        </w:rPr>
        <w:t xml:space="preserve">สำเนาคู่มือประชาชน </w:t>
      </w:r>
    </w:p>
    <w:p w:rsidR="00D30394" w:rsidRPr="00D232CE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D232CE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D30394" w:rsidRPr="00D232CE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A1B94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B3C03"/>
    <w:rsid w:val="00CC02C2"/>
    <w:rsid w:val="00CD595C"/>
    <w:rsid w:val="00D12D76"/>
    <w:rsid w:val="00D232CE"/>
    <w:rsid w:val="00D30394"/>
    <w:rsid w:val="00DF19F7"/>
    <w:rsid w:val="00E269AE"/>
    <w:rsid w:val="00E73DC4"/>
    <w:rsid w:val="00E8524B"/>
    <w:rsid w:val="00ED7019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A08A6283-15FD-4E7E-B8BA-9739A162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B94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C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C0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3A5C6B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439B2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C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8B59D-5A5D-4533-ACA9-7CF42D84C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3</cp:revision>
  <dcterms:created xsi:type="dcterms:W3CDTF">2015-09-24T08:41:00Z</dcterms:created>
  <dcterms:modified xsi:type="dcterms:W3CDTF">2021-05-12T02:56:00Z</dcterms:modified>
</cp:coreProperties>
</file>